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4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700" w:type="dxa"/>
            <w:vAlign w:val="bottom"/>
            <w:gridSpan w:val="2"/>
            <w:vMerge w:val="restart"/>
          </w:tcPr>
          <w:p>
            <w:pPr>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AMERICAN SECURITIES</w:t>
              </w:r>
            </w:hyperlink>
          </w:p>
        </w:tc>
        <w:tc>
          <w:tcPr>
            <w:tcW w:w="32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700" w:type="dxa"/>
            <w:vAlign w:val="bottom"/>
            <w:tcBorders>
              <w:bottom w:val="single" w:sz="8" w:color="0000EE"/>
            </w:tcBorders>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LLC</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02/11/2026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SOLV 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MWH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40" w:orient="portrait"/>
          <w:cols w:equalWidth="0" w:num="2">
            <w:col w:w="4720" w:space="280"/>
            <w:col w:w="5940"/>
          </w:cols>
          <w:pgMar w:left="480" w:top="230"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590 MADISON AVENUE, 38TH FLOOR</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10022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3" w:lineRule="exact"/>
        <w:rPr>
          <w:sz w:val="20"/>
          <w:szCs w:val="20"/>
          <w:color w:val="auto"/>
        </w:rPr>
      </w:pPr>
    </w:p>
    <w:p>
      <w:pPr>
        <w:sectPr>
          <w:pgSz w:w="11900" w:h="16840"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6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gridSpan w:val="2"/>
          </w:tcPr>
          <w:p>
            <w:pPr>
              <w:jc w:val="right"/>
              <w:ind w:right="959"/>
              <w:spacing w:after="0"/>
              <w:rPr>
                <w:sz w:val="20"/>
                <w:szCs w:val="20"/>
                <w:color w:val="auto"/>
              </w:rPr>
            </w:pPr>
            <w:r>
              <w:rPr>
                <w:rFonts w:ascii="Times New Roman" w:cs="Times New Roman" w:eastAsia="Times New Roman" w:hAnsi="Times New Roman"/>
                <w:sz w:val="20"/>
                <w:szCs w:val="20"/>
                <w:color w:val="0000FF"/>
              </w:rPr>
              <w:t>91,773,571</w:t>
            </w:r>
            <w:r>
              <w:rPr>
                <w:rFonts w:ascii="Times New Roman" w:cs="Times New Roman" w:eastAsia="Times New Roman" w:hAnsi="Times New Roman"/>
                <w:sz w:val="25"/>
                <w:szCs w:val="25"/>
                <w:color w:val="008000"/>
                <w:vertAlign w:val="superscript"/>
              </w:rPr>
              <w:t>(1)</w:t>
            </w:r>
          </w:p>
        </w:tc>
        <w:tc>
          <w:tcPr>
            <w:tcW w:w="7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(1)(2)(4)</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5460" w:type="dxa"/>
            <w:vAlign w:val="bottom"/>
            <w:tcBorders>
              <w:top w:val="single" w:sz="8" w:color="2C2C2C"/>
            </w:tcBorders>
            <w:gridSpan w:val="9"/>
          </w:tcPr>
          <w:p>
            <w:pPr>
              <w:ind w:left="4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460" w:type="dxa"/>
            <w:vAlign w:val="bottom"/>
            <w:gridSpan w:val="9"/>
          </w:tcPr>
          <w:p>
            <w:pPr>
              <w:ind w:left="8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4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6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134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6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6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7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260" w:type="dxa"/>
            <w:vAlign w:val="bottom"/>
          </w:tcPr>
          <w:p>
            <w:pPr>
              <w:spacing w:after="0"/>
              <w:rPr>
                <w:sz w:val="7"/>
                <w:szCs w:val="7"/>
                <w:color w:val="auto"/>
              </w:rPr>
            </w:pP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2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7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5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20" w:type="dxa"/>
            <w:vAlign w:val="bottom"/>
          </w:tcPr>
          <w:p>
            <w:pPr>
              <w:spacing w:after="0"/>
              <w:rPr>
                <w:sz w:val="14"/>
                <w:szCs w:val="14"/>
                <w:color w:val="auto"/>
              </w:rPr>
            </w:pP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260" w:type="dxa"/>
            <w:vAlign w:val="bottom"/>
          </w:tcPr>
          <w:p>
            <w:pPr>
              <w:spacing w:after="0"/>
              <w:rPr>
                <w:sz w:val="14"/>
                <w:szCs w:val="14"/>
                <w:color w:val="auto"/>
              </w:rPr>
            </w:pP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5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0000FF"/>
              </w:rPr>
              <w:t>SOLV Energy Holdings LLC</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34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Class A common</w:t>
            </w: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w w:val="98"/>
              </w:rPr>
              <w:t>57,838,430</w:t>
            </w:r>
            <w:r>
              <w:rPr>
                <w:rFonts w:ascii="Times New Roman" w:cs="Times New Roman" w:eastAsia="Times New Roman" w:hAnsi="Times New Roman"/>
                <w:sz w:val="25"/>
                <w:szCs w:val="25"/>
                <w:color w:val="008000"/>
                <w:w w:val="98"/>
                <w:vertAlign w:val="superscript"/>
              </w:rPr>
              <w:t>(1)</w:t>
            </w:r>
          </w:p>
        </w:tc>
        <w:tc>
          <w:tcPr>
            <w:tcW w:w="7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(3)</w:t>
            </w:r>
          </w:p>
        </w:tc>
        <w:tc>
          <w:tcPr>
            <w:tcW w:w="26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00" w:type="dxa"/>
            <w:vAlign w:val="bottom"/>
            <w:gridSpan w:val="2"/>
          </w:tcPr>
          <w:p>
            <w:pPr>
              <w:ind w:left="80"/>
              <w:spacing w:after="0" w:line="284" w:lineRule="exact"/>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Interests</w:t>
            </w:r>
          </w:p>
        </w:tc>
        <w:tc>
          <w:tcPr>
            <w:tcW w:w="13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vMerge w:val="restart"/>
          </w:tcPr>
          <w:p>
            <w:pPr>
              <w:jc w:val="center"/>
              <w:ind w:right="362"/>
              <w:spacing w:after="0"/>
              <w:rPr>
                <w:sz w:val="20"/>
                <w:szCs w:val="20"/>
                <w:color w:val="auto"/>
              </w:rPr>
            </w:pPr>
            <w:r>
              <w:rPr>
                <w:rFonts w:ascii="Times New Roman" w:cs="Times New Roman" w:eastAsia="Times New Roman" w:hAnsi="Times New Roman"/>
                <w:sz w:val="20"/>
                <w:szCs w:val="20"/>
                <w:color w:val="0000FF"/>
                <w:w w:val="99"/>
              </w:rPr>
              <w:t>stock</w:t>
            </w:r>
          </w:p>
        </w:tc>
        <w:tc>
          <w:tcPr>
            <w:tcW w:w="12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200" w:type="dxa"/>
            <w:vAlign w:val="bottom"/>
            <w:tcBorders>
              <w:bottom w:val="single" w:sz="8" w:color="2C2C2C"/>
            </w:tcBorders>
            <w:gridSpan w:val="3"/>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660" w:type="dxa"/>
            <w:vAlign w:val="bottom"/>
            <w:tcBorders>
              <w:top w:val="single" w:sz="8" w:color="2C2C2C"/>
            </w:tcBorders>
            <w:gridSpan w:val="6"/>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5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4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AMERICAN SECURITIES LLC</w:t>
              </w:r>
            </w:hyperlink>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640" w:type="dxa"/>
            <w:vAlign w:val="bottom"/>
            <w:tcBorders>
              <w:top w:val="single" w:sz="8" w:color="0000EE"/>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80"/>
              <w:spacing w:after="0"/>
              <w:rPr>
                <w:sz w:val="20"/>
                <w:szCs w:val="20"/>
                <w:color w:val="auto"/>
              </w:rPr>
            </w:pPr>
            <w:r>
              <w:rPr>
                <w:rFonts w:ascii="Arial" w:cs="Arial" w:eastAsia="Arial" w:hAnsi="Arial"/>
                <w:sz w:val="15"/>
                <w:szCs w:val="15"/>
                <w:color w:val="auto"/>
              </w:rPr>
              <w:t>(First)</w:t>
            </w:r>
          </w:p>
        </w:tc>
        <w:tc>
          <w:tcPr>
            <w:tcW w:w="980" w:type="dxa"/>
            <w:vAlign w:val="bottom"/>
            <w:gridSpan w:val="2"/>
          </w:tcPr>
          <w:p>
            <w:pPr>
              <w:ind w:left="200"/>
              <w:spacing w:after="0"/>
              <w:rPr>
                <w:sz w:val="20"/>
                <w:szCs w:val="20"/>
                <w:color w:val="auto"/>
              </w:rPr>
            </w:pPr>
            <w:r>
              <w:rPr>
                <w:rFonts w:ascii="Arial" w:cs="Arial" w:eastAsia="Arial" w:hAnsi="Arial"/>
                <w:sz w:val="15"/>
                <w:szCs w:val="15"/>
                <w:color w:val="auto"/>
              </w:rPr>
              <w:t>(Middle)</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590 MADISON AVENUE, 38TH FLOOR</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0000FF"/>
              </w:rPr>
              <w:t>10022</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80"/>
              <w:spacing w:after="0"/>
              <w:rPr>
                <w:sz w:val="20"/>
                <w:szCs w:val="20"/>
                <w:color w:val="auto"/>
              </w:rPr>
            </w:pPr>
            <w:r>
              <w:rPr>
                <w:rFonts w:ascii="Arial" w:cs="Arial" w:eastAsia="Arial" w:hAnsi="Arial"/>
                <w:sz w:val="15"/>
                <w:szCs w:val="15"/>
                <w:color w:val="auto"/>
              </w:rPr>
              <w:t>(State)</w:t>
            </w:r>
          </w:p>
        </w:tc>
        <w:tc>
          <w:tcPr>
            <w:tcW w:w="980" w:type="dxa"/>
            <w:vAlign w:val="bottom"/>
            <w:gridSpan w:val="2"/>
          </w:tcPr>
          <w:p>
            <w:pPr>
              <w:ind w:left="200"/>
              <w:spacing w:after="0"/>
              <w:rPr>
                <w:sz w:val="20"/>
                <w:szCs w:val="20"/>
                <w:color w:val="auto"/>
              </w:rPr>
            </w:pPr>
            <w:r>
              <w:rPr>
                <w:rFonts w:ascii="Arial" w:cs="Arial" w:eastAsia="Arial" w:hAnsi="Arial"/>
                <w:sz w:val="15"/>
                <w:szCs w:val="15"/>
                <w:color w:val="auto"/>
              </w:rPr>
              <w:t>(Zip)</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ASP VIII Alternative Investments Solstice</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590 MADISON AVENUE, 38TH FLOOR</w:t>
      </w:r>
    </w:p>
    <w:p>
      <w:pPr>
        <w:spacing w:after="0" w:line="38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224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17"/>
                <w:szCs w:val="17"/>
                <w:color w:val="auto"/>
              </w:rPr>
            </w:pPr>
          </w:p>
        </w:tc>
      </w:tr>
      <w:tr>
        <w:trPr>
          <w:trHeight w:val="265"/>
        </w:trPr>
        <w:tc>
          <w:tcPr>
            <w:tcW w:w="22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 YORK    NY</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10022</w:t>
            </w:r>
          </w:p>
        </w:tc>
      </w:tr>
    </w:tbl>
    <w:p>
      <w:pPr>
        <w:spacing w:after="0" w:line="200" w:lineRule="exact"/>
        <w:rPr>
          <w:sz w:val="20"/>
          <w:szCs w:val="20"/>
          <w:color w:val="auto"/>
        </w:rPr>
      </w:pPr>
    </w:p>
    <w:p>
      <w:pPr>
        <w:sectPr>
          <w:pgSz w:w="11900" w:h="16840" w:orient="portrait"/>
          <w:cols w:equalWidth="0" w:num="1">
            <w:col w:w="10940"/>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4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0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60325"/>
                    </a:xfrm>
                    <a:prstGeom prst="rect">
                      <a:avLst/>
                    </a:prstGeom>
                    <a:noFill/>
                  </pic:spPr>
                </pic:pic>
              </a:graphicData>
            </a:graphic>
          </wp:anchor>
        </w:drawing>
        <w:t>Explanation of Responses:</w:t>
      </w:r>
    </w:p>
    <w:p>
      <w:pPr>
        <w:spacing w:after="0" w:line="53" w:lineRule="exact"/>
        <w:rPr>
          <w:sz w:val="20"/>
          <w:szCs w:val="20"/>
          <w:color w:val="auto"/>
        </w:rPr>
      </w:pPr>
    </w:p>
    <w:p>
      <w:pPr>
        <w:ind w:right="18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52,201 shares of Class A common stock and 14,993,744 common units ("LLC Interests") of SOLV Energy Holdings LLC ("Opco") owned directly by ASP Endeavor Investco LP ("ASP Investco"), 147,799 shares of Class A common stock and 42,844,686 LLC Interests owned directly by ASP SOLV Aggregator LP ("ASP SOLV Aggregator") and 91,573,571 shares of Class A common stock owned directly by ASP VIII Alternative Investments Solstice, L.P. ("New ASP").</w:t>
      </w:r>
    </w:p>
    <w:p>
      <w:pPr>
        <w:spacing w:after="0" w:line="29" w:lineRule="exact"/>
        <w:rPr>
          <w:rFonts w:ascii="Times New Roman" w:cs="Times New Roman" w:eastAsia="Times New Roman" w:hAnsi="Times New Roman"/>
          <w:sz w:val="15"/>
          <w:szCs w:val="15"/>
          <w:color w:val="008000"/>
        </w:rPr>
      </w:pPr>
    </w:p>
    <w:p>
      <w:pPr>
        <w:ind w:right="20"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American Securities Partners VIII(B), L.P. ("Sponsor 1"), ASP VIII Alternative Investments L.P. ("Sponsor 2") and AS/ASP VIII Co-Investor LLC ("Sponsor 3") are the owners of partnership interests in ASP Investco and ASP SOLV Aggregator. American Securities Associates VIII, LLC ("AS Associates VIII") is the general partner of Sponsor 1 and Sponsor 2. American Securities LLC ("AS LLC") provides investment advisory services to Sponsor 1 and Sponsor 2. ASP VIII SOLV Holdings LP ("Aggregator 1") and ASP VIII CSE Holdings LP ("Aggregator 2") are the owners of the partnership interests in New ASP. AS LLC is also the sole stockholder of ASP Manager Corp. ("ASP Manager"), which is the general partner of ASP Investco, ASP SOLV Aggregator, Aggregator 1 and Aggregator 2 and the manager of Sponsor 3. ASP Investco, ASP SOLV Aggregator, New ASP, Sponsor 1, Sponsor 2, Sponsor 3, AS Associates VIII, Aggregator 1, Aggregator 2, AS LLC and ASP Manager are referred to herein as the "Reporting Persons".</w:t>
      </w:r>
    </w:p>
    <w:p>
      <w:pPr>
        <w:spacing w:after="0" w:line="32" w:lineRule="exact"/>
        <w:rPr>
          <w:rFonts w:ascii="Times New Roman" w:cs="Times New Roman" w:eastAsia="Times New Roman" w:hAnsi="Times New Roman"/>
          <w:sz w:val="15"/>
          <w:szCs w:val="15"/>
          <w:color w:val="008000"/>
        </w:rPr>
      </w:pPr>
    </w:p>
    <w:p>
      <w:pPr>
        <w:ind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limited liability company agreement ("LLCA") of OpCo, as disclosed in the prospectus of the Issuer, dated February 10, 2026, each of ASP Investco and ASP SOLV Aggregator is entitled to redeem LLC Interests for, at the Issuer's election, shares of Class A common stock on a one-for-one basis or, using proceeds from a substantially contemporaneous follow-on or secondary offering, a cash payment equal to the price per share of the Class A common stock net of any underwriting discounts or commissions paid in such offering, in each case in accordance with the terms of the LLCA. Upon a redemption of LLC Interests, an equal number of shares of Class B common stock of the Issuer also held by ASP Investco and/or ASP SOLV Aggregator will be surrendered to and cancelled by the Issuer for no additional consideration. Each share of Class B common stock entitles the holder thereof to one vote per share but carries no economic rights. The LLC Interests do not have an expiration date.</w:t>
      </w:r>
    </w:p>
    <w:p>
      <w:pPr>
        <w:spacing w:after="0" w:line="32" w:lineRule="exact"/>
        <w:rPr>
          <w:rFonts w:ascii="Times New Roman" w:cs="Times New Roman" w:eastAsia="Times New Roman" w:hAnsi="Times New Roman"/>
          <w:sz w:val="15"/>
          <w:szCs w:val="15"/>
          <w:color w:val="008000"/>
        </w:rPr>
      </w:pPr>
    </w:p>
    <w:p>
      <w:pPr>
        <w:ind w:right="10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Reporting Person disclaims beneficial ownership of the reported securities except to the extent of such Reporting Person's pecuniary interest therein, if any, and this report shall not be deemed an admission that such Reporting Person is the beneficial owner of the securities for purposes of Section 16 of the Securities Exchange Act of 1934, as amended, or for any other purpose.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5"/>
          <w:szCs w:val="15"/>
          <w:color w:val="008000"/>
        </w:rPr>
        <w:t>Exhibit 99.1 (Signatures and Joint Filer Information) is incorporated herein by reference. This Form 3 is 1 of 2 identical Form 3s filed relating to the same event. The Form 3 has been split into two filings because there are more than 10 Reporting Persons in total, and the SEC's EDGAR filing system limits a single Form 3 to a maximum of 10 Reporting Persons. Each Form 3 is filed by Designated Filer, American Securities LLC.</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See Exhibit 99.1</w:t>
            </w: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0000FF"/>
                <w:w w:val="94"/>
              </w:rPr>
              <w:t>02/11/2026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245" w:right="559" w:bottom="1440" w:gutter="0" w:footer="0" w:header="0"/>
        </w:sectPr>
      </w:pPr>
    </w:p>
    <w:bookmarkStart w:id="2" w:name="page3"/>
    <w:bookmarkEnd w:id="2"/>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34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Signatures and Joint Filer Information</w:t>
            </w:r>
          </w:p>
        </w:tc>
      </w:tr>
      <w:tr>
        <w:trPr>
          <w:trHeight w:val="526"/>
        </w:trPr>
        <w:tc>
          <w:tcPr>
            <w:tcW w:w="3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of Joint Filer:</w:t>
            </w:r>
          </w:p>
        </w:tc>
        <w:tc>
          <w:tcPr>
            <w:tcW w:w="320" w:type="dxa"/>
            <w:vAlign w:val="bottom"/>
            <w:tcBorders>
              <w:top w:val="single" w:sz="8" w:color="auto"/>
            </w:tcBorders>
          </w:tcPr>
          <w:p>
            <w:pPr>
              <w:spacing w:after="0"/>
              <w:rPr>
                <w:sz w:val="24"/>
                <w:szCs w:val="24"/>
                <w:color w:val="auto"/>
              </w:rPr>
            </w:pPr>
          </w:p>
        </w:tc>
        <w:tc>
          <w:tcPr>
            <w:tcW w:w="30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22"/>
                <w:szCs w:val="22"/>
                <w:color w:val="auto"/>
              </w:rPr>
              <w:t>American Securities LLC</w:t>
            </w:r>
          </w:p>
        </w:tc>
        <w:tc>
          <w:tcPr>
            <w:tcW w:w="120" w:type="dxa"/>
            <w:vAlign w:val="bottom"/>
          </w:tcPr>
          <w:p>
            <w:pPr>
              <w:spacing w:after="0"/>
              <w:rPr>
                <w:sz w:val="24"/>
                <w:szCs w:val="24"/>
                <w:color w:val="auto"/>
              </w:rPr>
            </w:pPr>
          </w:p>
        </w:tc>
      </w:tr>
      <w:tr>
        <w:trPr>
          <w:trHeight w:val="464"/>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Address of Joint Filer:</w:t>
            </w:r>
          </w:p>
        </w:tc>
        <w:tc>
          <w:tcPr>
            <w:tcW w:w="31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w w:val="99"/>
              </w:rPr>
              <w:t>590 Madison Avenue, 38th Floor</w:t>
            </w:r>
          </w:p>
        </w:tc>
      </w:tr>
      <w:tr>
        <w:trPr>
          <w:trHeight w:val="286"/>
        </w:trPr>
        <w:tc>
          <w:tcPr>
            <w:tcW w:w="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New York NY 10022</w:t>
            </w:r>
          </w:p>
        </w:tc>
      </w:tr>
      <w:tr>
        <w:trPr>
          <w:trHeight w:val="495"/>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Relationship of Joint Filer to Issuer:</w:t>
            </w:r>
          </w:p>
        </w:tc>
        <w:tc>
          <w:tcPr>
            <w:tcW w:w="314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10% Owner</w:t>
            </w:r>
          </w:p>
        </w:tc>
      </w:tr>
      <w:tr>
        <w:trPr>
          <w:trHeight w:val="495"/>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Issuer Name and Ticker or Trading Symbol:</w:t>
            </w:r>
          </w:p>
        </w:tc>
        <w:tc>
          <w:tcPr>
            <w:tcW w:w="31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SOLV Energy, Inc. [MWH]</w:t>
            </w:r>
          </w:p>
        </w:tc>
      </w:tr>
      <w:tr>
        <w:trPr>
          <w:trHeight w:val="464"/>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of Event Requiring Statement</w:t>
            </w: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6"/>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(Month/Day/Year):</w:t>
            </w:r>
          </w:p>
        </w:tc>
        <w:tc>
          <w:tcPr>
            <w:tcW w:w="17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02/11/2026</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95"/>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Designated Filer:</w:t>
            </w:r>
          </w:p>
        </w:tc>
        <w:tc>
          <w:tcPr>
            <w:tcW w:w="31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American Securities LLC</w:t>
            </w:r>
          </w:p>
        </w:tc>
      </w:tr>
      <w:tr>
        <w:trPr>
          <w:trHeight w:val="495"/>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Signature:</w:t>
            </w: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95"/>
        </w:trPr>
        <w:tc>
          <w:tcPr>
            <w:tcW w:w="41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AMERICAN SECURITIES LLC</w:t>
            </w: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9"/>
        </w:trPr>
        <w:tc>
          <w:tcPr>
            <w:tcW w:w="4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Michael G. Fisch</w:t>
            </w:r>
          </w:p>
        </w:tc>
        <w:tc>
          <w:tcPr>
            <w:tcW w:w="17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720" w:type="dxa"/>
            <w:vAlign w:val="bottom"/>
          </w:tcPr>
          <w:p>
            <w:pPr>
              <w:spacing w:after="0" w:line="225" w:lineRule="exact"/>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40"/>
              <w:spacing w:after="0" w:line="225" w:lineRule="exact"/>
              <w:rPr>
                <w:sz w:val="20"/>
                <w:szCs w:val="20"/>
                <w:color w:val="auto"/>
              </w:rPr>
            </w:pPr>
            <w:r>
              <w:rPr>
                <w:rFonts w:ascii="Times New Roman" w:cs="Times New Roman" w:eastAsia="Times New Roman" w:hAnsi="Times New Roman"/>
                <w:sz w:val="22"/>
                <w:szCs w:val="22"/>
                <w:color w:val="auto"/>
              </w:rPr>
              <w:t>Michael G. Fisch</w:t>
            </w:r>
          </w:p>
        </w:tc>
        <w:tc>
          <w:tcPr>
            <w:tcW w:w="1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86"/>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Chief Executive Officer</w:t>
            </w: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11, 2026</w:t>
      </w:r>
    </w:p>
    <w:p>
      <w:pPr>
        <w:spacing w:after="0" w:line="200" w:lineRule="exact"/>
        <w:rPr>
          <w:sz w:val="20"/>
          <w:szCs w:val="20"/>
          <w:color w:val="auto"/>
        </w:rPr>
      </w:pPr>
    </w:p>
    <w:p>
      <w:pPr>
        <w:spacing w:after="0" w:line="38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4"/>
          <w:szCs w:val="2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450215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sectPr>
      </w:pPr>
    </w:p>
    <w:bookmarkStart w:id="3" w:name="page4"/>
    <w:bookmarkEnd w:id="3"/>
    <w:p>
      <w:pPr>
        <w:spacing w:after="0" w:line="11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1"/>
          <w:szCs w:val="21"/>
          <w:u w:val="single" w:color="auto"/>
          <w:color w:val="auto"/>
        </w:rPr>
        <w:t>Signatures and Joint Filer Information</w:t>
      </w:r>
    </w:p>
    <w:p>
      <w:pPr>
        <w:spacing w:after="0" w:line="3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(continued)</w:t>
      </w:r>
    </w:p>
    <w:p>
      <w:pPr>
        <w:sectPr>
          <w:pgSz w:w="11900" w:h="16838" w:orient="portrait"/>
          <w:cols w:equalWidth="0" w:num="1">
            <w:col w:w="9979"/>
          </w:cols>
          <w:pgMar w:left="480" w:top="1440" w:right="1440"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Joint Filer: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ASP Endeavor Investco LP</w:t>
      </w:r>
    </w:p>
    <w:p>
      <w:pPr>
        <w:spacing w:after="0" w:line="200" w:lineRule="exact"/>
        <w:rPr>
          <w:sz w:val="20"/>
          <w:szCs w:val="20"/>
          <w:color w:val="auto"/>
        </w:rPr>
      </w:pPr>
    </w:p>
    <w:p>
      <w:pPr>
        <w:sectPr>
          <w:pgSz w:w="11900" w:h="16838" w:orient="portrait"/>
          <w:cols w:equalWidth="0" w:num="2">
            <w:col w:w="3640" w:space="720"/>
            <w:col w:w="561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Joint Filer: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590 Madison Avenue, 38th Floor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0" w:lineRule="exact"/>
        <w:rPr>
          <w:sz w:val="20"/>
          <w:szCs w:val="20"/>
          <w:color w:val="auto"/>
        </w:rPr>
      </w:pPr>
    </w:p>
    <w:p>
      <w:pPr>
        <w:sectPr>
          <w:pgSz w:w="11900" w:h="16838" w:orient="portrait"/>
          <w:cols w:equalWidth="0" w:num="2">
            <w:col w:w="3620" w:space="720"/>
            <w:col w:w="5639"/>
          </w:cols>
          <w:pgMar w:left="480" w:top="144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10% Owner</w:t>
      </w:r>
    </w:p>
    <w:p>
      <w:pPr>
        <w:spacing w:after="0" w:line="200" w:lineRule="exact"/>
        <w:rPr>
          <w:sz w:val="20"/>
          <w:szCs w:val="20"/>
          <w:color w:val="auto"/>
        </w:rPr>
      </w:pPr>
    </w:p>
    <w:p>
      <w:pPr>
        <w:sectPr>
          <w:pgSz w:w="11900" w:h="16838" w:orient="portrait"/>
          <w:cols w:equalWidth="0" w:num="2">
            <w:col w:w="3600" w:space="720"/>
            <w:col w:w="565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SOLV Energy, Inc. [MWH]</w:t>
      </w:r>
    </w:p>
    <w:p>
      <w:pPr>
        <w:spacing w:after="0" w:line="200" w:lineRule="exact"/>
        <w:rPr>
          <w:sz w:val="20"/>
          <w:szCs w:val="20"/>
          <w:color w:val="auto"/>
        </w:rPr>
      </w:pPr>
    </w:p>
    <w:p>
      <w:pPr>
        <w:sectPr>
          <w:pgSz w:w="11900" w:h="16838" w:orient="portrait"/>
          <w:cols w:equalWidth="0" w:num="2">
            <w:col w:w="3900" w:space="440"/>
            <w:col w:w="563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Event Requiring Statement</w:t>
      </w:r>
    </w:p>
    <w:p>
      <w:pPr>
        <w:sectPr>
          <w:pgSz w:w="11900" w:h="16838" w:orient="portrait"/>
          <w:cols w:equalWidth="0" w:num="1">
            <w:col w:w="9979"/>
          </w:cols>
          <w:pgMar w:left="480" w:top="1440"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(Month/Day/Year):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02/11/2026</w:t>
      </w:r>
    </w:p>
    <w:p>
      <w:pPr>
        <w:spacing w:after="0" w:line="200" w:lineRule="exact"/>
        <w:rPr>
          <w:sz w:val="20"/>
          <w:szCs w:val="20"/>
          <w:color w:val="auto"/>
        </w:rPr>
      </w:pPr>
    </w:p>
    <w:p>
      <w:pPr>
        <w:sectPr>
          <w:pgSz w:w="11900" w:h="16838" w:orient="portrait"/>
          <w:cols w:equalWidth="0" w:num="2">
            <w:col w:w="3620" w:space="720"/>
            <w:col w:w="5639"/>
          </w:cols>
          <w:pgMar w:left="480" w:top="144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American Securities LLC</w:t>
      </w:r>
    </w:p>
    <w:p>
      <w:pPr>
        <w:spacing w:after="0" w:line="200" w:lineRule="exact"/>
        <w:rPr>
          <w:sz w:val="20"/>
          <w:szCs w:val="20"/>
          <w:color w:val="auto"/>
        </w:rPr>
      </w:pPr>
    </w:p>
    <w:p>
      <w:pPr>
        <w:sectPr>
          <w:pgSz w:w="11900" w:h="16838" w:orient="portrait"/>
          <w:cols w:equalWidth="0" w:num="2">
            <w:col w:w="3600" w:space="720"/>
            <w:col w:w="5659"/>
          </w:cols>
          <w:pgMar w:left="480" w:top="1440" w:right="1440"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ASP ENDEAVOR INVESTCO LP</w:t>
      </w:r>
    </w:p>
    <w:p>
      <w:pPr>
        <w:sectPr>
          <w:pgSz w:w="11900" w:h="16838" w:orient="portrait"/>
          <w:cols w:equalWidth="0" w:num="1">
            <w:col w:w="9979"/>
          </w:cols>
          <w:pgMar w:left="48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Eric L. Schondorf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2"/>
                <w:szCs w:val="22"/>
                <w:color w:val="auto"/>
              </w:rPr>
              <w:t>Name:</w:t>
            </w:r>
          </w:p>
        </w:tc>
        <w:tc>
          <w:tcPr>
            <w:tcW w:w="5180" w:type="dxa"/>
            <w:vAlign w:val="bottom"/>
            <w:tcBorders>
              <w:top w:val="single" w:sz="8" w:color="auto"/>
            </w:tcBorders>
          </w:tcPr>
          <w:p>
            <w:pPr>
              <w:ind w:left="140"/>
              <w:spacing w:after="0" w:line="225" w:lineRule="exact"/>
              <w:rPr>
                <w:sz w:val="20"/>
                <w:szCs w:val="20"/>
                <w:color w:val="auto"/>
              </w:rPr>
            </w:pPr>
            <w:r>
              <w:rPr>
                <w:rFonts w:ascii="Times New Roman" w:cs="Times New Roman" w:eastAsia="Times New Roman" w:hAnsi="Times New Roman"/>
                <w:sz w:val="22"/>
                <w:szCs w:val="22"/>
                <w:color w:val="auto"/>
              </w:rPr>
              <w:t>Eric L. Schondorf</w:t>
            </w:r>
          </w:p>
        </w:tc>
      </w:tr>
      <w:tr>
        <w:trPr>
          <w:trHeight w:val="286"/>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Vice President and Secretary</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11, 2026</w:t>
      </w:r>
    </w:p>
    <w:p>
      <w:pPr>
        <w:spacing w:after="0" w:line="3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624205</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type w:val="continuous"/>
        </w:sectPr>
      </w:pPr>
    </w:p>
    <w:bookmarkStart w:id="4" w:name="page5"/>
    <w:bookmarkEnd w:id="4"/>
    <w:p>
      <w:pPr>
        <w:spacing w:after="0" w:line="11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1"/>
          <w:szCs w:val="21"/>
          <w:u w:val="single" w:color="auto"/>
          <w:color w:val="auto"/>
        </w:rPr>
        <w:t>Signatures and Joint Filer Information</w:t>
      </w:r>
    </w:p>
    <w:p>
      <w:pPr>
        <w:spacing w:after="0" w:line="3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(continued)</w:t>
      </w:r>
    </w:p>
    <w:p>
      <w:pPr>
        <w:sectPr>
          <w:pgSz w:w="11900" w:h="16838" w:orient="portrait"/>
          <w:cols w:equalWidth="0" w:num="1">
            <w:col w:w="9979"/>
          </w:cols>
          <w:pgMar w:left="480" w:top="1440" w:right="1440"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Joint Filer: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ASP SOLV Aggregator L.P.</w:t>
      </w:r>
    </w:p>
    <w:p>
      <w:pPr>
        <w:spacing w:after="0" w:line="200" w:lineRule="exact"/>
        <w:rPr>
          <w:sz w:val="20"/>
          <w:szCs w:val="20"/>
          <w:color w:val="auto"/>
        </w:rPr>
      </w:pPr>
    </w:p>
    <w:p>
      <w:pPr>
        <w:sectPr>
          <w:pgSz w:w="11900" w:h="16838" w:orient="portrait"/>
          <w:cols w:equalWidth="0" w:num="2">
            <w:col w:w="3580" w:space="720"/>
            <w:col w:w="567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Joint Filer: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590 Madison Avenue, 38th Floor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0" w:lineRule="exact"/>
        <w:rPr>
          <w:sz w:val="20"/>
          <w:szCs w:val="20"/>
          <w:color w:val="auto"/>
        </w:rPr>
      </w:pPr>
    </w:p>
    <w:p>
      <w:pPr>
        <w:sectPr>
          <w:pgSz w:w="11900" w:h="16838" w:orient="portrait"/>
          <w:cols w:equalWidth="0" w:num="2">
            <w:col w:w="3620" w:space="720"/>
            <w:col w:w="5639"/>
          </w:cols>
          <w:pgMar w:left="480" w:top="144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10% Owner</w:t>
      </w:r>
    </w:p>
    <w:p>
      <w:pPr>
        <w:spacing w:after="0" w:line="200" w:lineRule="exact"/>
        <w:rPr>
          <w:sz w:val="20"/>
          <w:szCs w:val="20"/>
          <w:color w:val="auto"/>
        </w:rPr>
      </w:pPr>
    </w:p>
    <w:p>
      <w:pPr>
        <w:sectPr>
          <w:pgSz w:w="11900" w:h="16838" w:orient="portrait"/>
          <w:cols w:equalWidth="0" w:num="2">
            <w:col w:w="3600" w:space="720"/>
            <w:col w:w="565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SOLV Energy, Inc. [MWH]</w:t>
      </w:r>
    </w:p>
    <w:p>
      <w:pPr>
        <w:spacing w:after="0" w:line="200" w:lineRule="exact"/>
        <w:rPr>
          <w:sz w:val="20"/>
          <w:szCs w:val="20"/>
          <w:color w:val="auto"/>
        </w:rPr>
      </w:pPr>
    </w:p>
    <w:p>
      <w:pPr>
        <w:sectPr>
          <w:pgSz w:w="11900" w:h="16838" w:orient="portrait"/>
          <w:cols w:equalWidth="0" w:num="2">
            <w:col w:w="3900" w:space="440"/>
            <w:col w:w="563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Event Requiring Statement</w:t>
      </w:r>
    </w:p>
    <w:p>
      <w:pPr>
        <w:sectPr>
          <w:pgSz w:w="11900" w:h="16838" w:orient="portrait"/>
          <w:cols w:equalWidth="0" w:num="1">
            <w:col w:w="9979"/>
          </w:cols>
          <w:pgMar w:left="480" w:top="1440"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(Month/Day/Year):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02/11/2026</w:t>
      </w:r>
    </w:p>
    <w:p>
      <w:pPr>
        <w:spacing w:after="0" w:line="200" w:lineRule="exact"/>
        <w:rPr>
          <w:sz w:val="20"/>
          <w:szCs w:val="20"/>
          <w:color w:val="auto"/>
        </w:rPr>
      </w:pPr>
    </w:p>
    <w:p>
      <w:pPr>
        <w:sectPr>
          <w:pgSz w:w="11900" w:h="16838" w:orient="portrait"/>
          <w:cols w:equalWidth="0" w:num="2">
            <w:col w:w="3620" w:space="720"/>
            <w:col w:w="5639"/>
          </w:cols>
          <w:pgMar w:left="480" w:top="144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American Securities LLC</w:t>
      </w:r>
    </w:p>
    <w:p>
      <w:pPr>
        <w:spacing w:after="0" w:line="200" w:lineRule="exact"/>
        <w:rPr>
          <w:sz w:val="20"/>
          <w:szCs w:val="20"/>
          <w:color w:val="auto"/>
        </w:rPr>
      </w:pPr>
    </w:p>
    <w:p>
      <w:pPr>
        <w:sectPr>
          <w:pgSz w:w="11900" w:h="16838" w:orient="portrait"/>
          <w:cols w:equalWidth="0" w:num="2">
            <w:col w:w="3660" w:space="720"/>
            <w:col w:w="5599"/>
          </w:cols>
          <w:pgMar w:left="480" w:top="1440" w:right="1440"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ASP SOLV AGGREGATOR L.P.</w:t>
      </w:r>
    </w:p>
    <w:p>
      <w:pPr>
        <w:sectPr>
          <w:pgSz w:w="11900" w:h="16838" w:orient="portrait"/>
          <w:cols w:equalWidth="0" w:num="1">
            <w:col w:w="9979"/>
          </w:cols>
          <w:pgMar w:left="48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Eric L. Schondorf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2"/>
                <w:szCs w:val="22"/>
                <w:color w:val="auto"/>
              </w:rPr>
              <w:t>Name:</w:t>
            </w:r>
          </w:p>
        </w:tc>
        <w:tc>
          <w:tcPr>
            <w:tcW w:w="5180" w:type="dxa"/>
            <w:vAlign w:val="bottom"/>
            <w:tcBorders>
              <w:top w:val="single" w:sz="8" w:color="auto"/>
            </w:tcBorders>
          </w:tcPr>
          <w:p>
            <w:pPr>
              <w:ind w:left="140"/>
              <w:spacing w:after="0" w:line="225" w:lineRule="exact"/>
              <w:rPr>
                <w:sz w:val="20"/>
                <w:szCs w:val="20"/>
                <w:color w:val="auto"/>
              </w:rPr>
            </w:pPr>
            <w:r>
              <w:rPr>
                <w:rFonts w:ascii="Times New Roman" w:cs="Times New Roman" w:eastAsia="Times New Roman" w:hAnsi="Times New Roman"/>
                <w:sz w:val="22"/>
                <w:szCs w:val="22"/>
                <w:color w:val="auto"/>
              </w:rPr>
              <w:t>Eric L. Schondorf</w:t>
            </w:r>
          </w:p>
        </w:tc>
      </w:tr>
      <w:tr>
        <w:trPr>
          <w:trHeight w:val="286"/>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Vice President and Secretary</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11, 2026</w:t>
      </w:r>
    </w:p>
    <w:p>
      <w:pPr>
        <w:spacing w:after="0" w:line="3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624205</wp:posOffset>
            </wp:positionV>
            <wp:extent cx="6972300"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type w:val="continuous"/>
        </w:sectPr>
      </w:pPr>
    </w:p>
    <w:bookmarkStart w:id="5" w:name="page6"/>
    <w:bookmarkEnd w:id="5"/>
    <w:p>
      <w:pPr>
        <w:spacing w:after="0" w:line="11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1"/>
          <w:szCs w:val="21"/>
          <w:u w:val="single" w:color="auto"/>
          <w:color w:val="auto"/>
        </w:rPr>
        <w:t>Signatures and Joint Filer Information</w:t>
      </w:r>
    </w:p>
    <w:p>
      <w:pPr>
        <w:spacing w:after="0" w:line="3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(continued)</w:t>
      </w:r>
    </w:p>
    <w:p>
      <w:pPr>
        <w:sectPr>
          <w:pgSz w:w="11900" w:h="16838" w:orient="portrait"/>
          <w:cols w:equalWidth="0" w:num="1">
            <w:col w:w="9979"/>
          </w:cols>
          <w:pgMar w:left="480" w:top="1440" w:right="1440"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Joint Filer: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ASP VIII Alternative Investments Solstice, L.P.</w:t>
      </w:r>
    </w:p>
    <w:p>
      <w:pPr>
        <w:spacing w:after="0" w:line="200" w:lineRule="exact"/>
        <w:rPr>
          <w:sz w:val="20"/>
          <w:szCs w:val="20"/>
          <w:color w:val="auto"/>
        </w:rPr>
      </w:pPr>
    </w:p>
    <w:p>
      <w:pPr>
        <w:sectPr>
          <w:pgSz w:w="11900" w:h="16838" w:orient="portrait"/>
          <w:cols w:equalWidth="0" w:num="2">
            <w:col w:w="3580" w:space="720"/>
            <w:col w:w="567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Joint Filer: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590 Madison Avenue, 38th Floor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0" w:lineRule="exact"/>
        <w:rPr>
          <w:sz w:val="20"/>
          <w:szCs w:val="20"/>
          <w:color w:val="auto"/>
        </w:rPr>
      </w:pPr>
    </w:p>
    <w:p>
      <w:pPr>
        <w:sectPr>
          <w:pgSz w:w="11900" w:h="16838" w:orient="portrait"/>
          <w:cols w:equalWidth="0" w:num="2">
            <w:col w:w="3620" w:space="720"/>
            <w:col w:w="5639"/>
          </w:cols>
          <w:pgMar w:left="480" w:top="144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10% Owner</w:t>
      </w:r>
    </w:p>
    <w:p>
      <w:pPr>
        <w:spacing w:after="0" w:line="200" w:lineRule="exact"/>
        <w:rPr>
          <w:sz w:val="20"/>
          <w:szCs w:val="20"/>
          <w:color w:val="auto"/>
        </w:rPr>
      </w:pPr>
    </w:p>
    <w:p>
      <w:pPr>
        <w:sectPr>
          <w:pgSz w:w="11900" w:h="16838" w:orient="portrait"/>
          <w:cols w:equalWidth="0" w:num="2">
            <w:col w:w="3600" w:space="720"/>
            <w:col w:w="565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SOLV Energy, Inc. [MWH]</w:t>
      </w:r>
    </w:p>
    <w:p>
      <w:pPr>
        <w:spacing w:after="0" w:line="200" w:lineRule="exact"/>
        <w:rPr>
          <w:sz w:val="20"/>
          <w:szCs w:val="20"/>
          <w:color w:val="auto"/>
        </w:rPr>
      </w:pPr>
    </w:p>
    <w:p>
      <w:pPr>
        <w:sectPr>
          <w:pgSz w:w="11900" w:h="16838" w:orient="portrait"/>
          <w:cols w:equalWidth="0" w:num="2">
            <w:col w:w="3900" w:space="440"/>
            <w:col w:w="563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Event Requiring Statement</w:t>
      </w:r>
    </w:p>
    <w:p>
      <w:pPr>
        <w:sectPr>
          <w:pgSz w:w="11900" w:h="16838" w:orient="portrait"/>
          <w:cols w:equalWidth="0" w:num="1">
            <w:col w:w="9979"/>
          </w:cols>
          <w:pgMar w:left="480" w:top="1440"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(Month/Day/Year):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02/11/2026</w:t>
      </w:r>
    </w:p>
    <w:p>
      <w:pPr>
        <w:spacing w:after="0" w:line="200" w:lineRule="exact"/>
        <w:rPr>
          <w:sz w:val="20"/>
          <w:szCs w:val="20"/>
          <w:color w:val="auto"/>
        </w:rPr>
      </w:pPr>
    </w:p>
    <w:p>
      <w:pPr>
        <w:sectPr>
          <w:pgSz w:w="11900" w:h="16838" w:orient="portrait"/>
          <w:cols w:equalWidth="0" w:num="2">
            <w:col w:w="3620" w:space="720"/>
            <w:col w:w="5639"/>
          </w:cols>
          <w:pgMar w:left="480" w:top="144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American Securities LLC</w:t>
      </w:r>
    </w:p>
    <w:p>
      <w:pPr>
        <w:spacing w:after="0" w:line="200" w:lineRule="exact"/>
        <w:rPr>
          <w:sz w:val="20"/>
          <w:szCs w:val="20"/>
          <w:color w:val="auto"/>
        </w:rPr>
      </w:pPr>
    </w:p>
    <w:p>
      <w:pPr>
        <w:sectPr>
          <w:pgSz w:w="11900" w:h="16838" w:orient="portrait"/>
          <w:cols w:equalWidth="0" w:num="2">
            <w:col w:w="3600" w:space="720"/>
            <w:col w:w="5659"/>
          </w:cols>
          <w:pgMar w:left="480" w:top="1440" w:right="1440"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ectPr>
          <w:pgSz w:w="11900" w:h="16838" w:orient="portrait"/>
          <w:cols w:equalWidth="0" w:num="1">
            <w:col w:w="9979"/>
          </w:cols>
          <w:pgMar w:left="480" w:top="1440" w:right="1440"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ASP VIII ALTERNATIVE INVESTMENTS SOLSTICE, L.P.</w:t>
      </w:r>
    </w:p>
    <w:p>
      <w:pPr>
        <w:spacing w:after="0" w:line="269" w:lineRule="exact"/>
        <w:rPr>
          <w:sz w:val="20"/>
          <w:szCs w:val="20"/>
          <w:color w:val="auto"/>
        </w:rPr>
      </w:pPr>
    </w:p>
    <w:p>
      <w:pPr>
        <w:ind w:right="4379"/>
        <w:spacing w:after="0" w:line="277" w:lineRule="auto"/>
        <w:rPr>
          <w:sz w:val="20"/>
          <w:szCs w:val="20"/>
          <w:color w:val="auto"/>
        </w:rPr>
      </w:pPr>
      <w:r>
        <w:rPr>
          <w:rFonts w:ascii="Times New Roman" w:cs="Times New Roman" w:eastAsia="Times New Roman" w:hAnsi="Times New Roman"/>
          <w:sz w:val="22"/>
          <w:szCs w:val="22"/>
          <w:b w:val="1"/>
          <w:bCs w:val="1"/>
          <w:color w:val="auto"/>
        </w:rPr>
        <w:t>BY: AMERICAN SECURITIES ASSOCIATES VIII, LLC, ITS GENERAL PARTNER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Michael G. Fisch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74523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745230" cy="9525"/>
                    </a:xfrm>
                    <a:prstGeom prst="rect">
                      <a:avLst/>
                    </a:prstGeom>
                    <a:noFill/>
                  </pic:spPr>
                </pic:pic>
              </a:graphicData>
            </a:graphic>
          </wp:anchor>
        </w:drawing>
      </w:r>
    </w:p>
    <w:p>
      <w:pPr>
        <w:spacing w:after="0" w:line="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Name:</w:t>
        <w:tab/>
        <w:t>Michael G. Fisch</w:t>
      </w:r>
    </w:p>
    <w:p>
      <w:pPr>
        <w:spacing w:after="0" w:line="1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11, 2026</w:t>
      </w:r>
    </w:p>
    <w:p>
      <w:pPr>
        <w:spacing w:after="0" w:line="3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624205</wp:posOffset>
            </wp:positionV>
            <wp:extent cx="6972300" cy="44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type w:val="continuous"/>
        </w:sectPr>
      </w:pPr>
    </w:p>
    <w:bookmarkStart w:id="6" w:name="page7"/>
    <w:bookmarkEnd w:id="6"/>
    <w:p>
      <w:pPr>
        <w:spacing w:after="0" w:line="11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1"/>
          <w:szCs w:val="21"/>
          <w:u w:val="single" w:color="auto"/>
          <w:color w:val="auto"/>
        </w:rPr>
        <w:t>Signatures and Joint Filer Information</w:t>
      </w:r>
    </w:p>
    <w:p>
      <w:pPr>
        <w:spacing w:after="0" w:line="3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(continued)</w:t>
      </w:r>
    </w:p>
    <w:p>
      <w:pPr>
        <w:sectPr>
          <w:pgSz w:w="11900" w:h="16838" w:orient="portrait"/>
          <w:cols w:equalWidth="0" w:num="1">
            <w:col w:w="9979"/>
          </w:cols>
          <w:pgMar w:left="480" w:top="1440" w:right="1440"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Joint Filer: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Joint Filer: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American Securities Partners VIII(B), L.P.</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590 Madison Avenue, 38th Floor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0" w:lineRule="exact"/>
        <w:rPr>
          <w:sz w:val="20"/>
          <w:szCs w:val="20"/>
          <w:color w:val="auto"/>
        </w:rPr>
      </w:pPr>
    </w:p>
    <w:p>
      <w:pPr>
        <w:sectPr>
          <w:pgSz w:w="11900" w:h="16838" w:orient="portrait"/>
          <w:cols w:equalWidth="0" w:num="2">
            <w:col w:w="3620" w:space="720"/>
            <w:col w:w="5639"/>
          </w:cols>
          <w:pgMar w:left="480" w:top="144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Relationship of Joint Filer to Issuer: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10% Owner</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SOLV Energy, Inc. [MWH]</w:t>
      </w:r>
    </w:p>
    <w:p>
      <w:pPr>
        <w:spacing w:after="0" w:line="200" w:lineRule="exact"/>
        <w:rPr>
          <w:sz w:val="20"/>
          <w:szCs w:val="20"/>
          <w:color w:val="auto"/>
        </w:rPr>
      </w:pPr>
    </w:p>
    <w:p>
      <w:pPr>
        <w:sectPr>
          <w:pgSz w:w="11900" w:h="16838" w:orient="portrait"/>
          <w:cols w:equalWidth="0" w:num="2">
            <w:col w:w="3900" w:space="420"/>
            <w:col w:w="565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Event Requiring Statement</w:t>
      </w:r>
    </w:p>
    <w:p>
      <w:pPr>
        <w:sectPr>
          <w:pgSz w:w="11900" w:h="16838" w:orient="portrait"/>
          <w:cols w:equalWidth="0" w:num="1">
            <w:col w:w="9979"/>
          </w:cols>
          <w:pgMar w:left="480" w:top="1440"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(Month/Day/Year):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Designated Filer: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02/11/2026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American Securities LLC</w:t>
      </w:r>
    </w:p>
    <w:p>
      <w:pPr>
        <w:spacing w:after="0" w:line="211" w:lineRule="exact"/>
        <w:rPr>
          <w:sz w:val="20"/>
          <w:szCs w:val="20"/>
          <w:color w:val="auto"/>
        </w:rPr>
      </w:pPr>
    </w:p>
    <w:p>
      <w:pPr>
        <w:sectPr>
          <w:pgSz w:w="11900" w:h="16838" w:orient="portrait"/>
          <w:cols w:equalWidth="0" w:num="2">
            <w:col w:w="3600" w:space="720"/>
            <w:col w:w="565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ectPr>
          <w:pgSz w:w="11900" w:h="16838" w:orient="portrait"/>
          <w:cols w:equalWidth="0" w:num="1">
            <w:col w:w="9979"/>
          </w:cols>
          <w:pgMar w:left="480" w:top="1440" w:right="1440"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AMERICAN SECURITIES PARTNERS VIII(B), L.P.</w:t>
      </w:r>
    </w:p>
    <w:p>
      <w:pPr>
        <w:spacing w:after="0" w:line="257" w:lineRule="exact"/>
        <w:rPr>
          <w:sz w:val="20"/>
          <w:szCs w:val="20"/>
          <w:color w:val="auto"/>
        </w:rPr>
      </w:pPr>
    </w:p>
    <w:p>
      <w:pPr>
        <w:ind w:right="4379"/>
        <w:spacing w:after="0" w:line="277" w:lineRule="auto"/>
        <w:rPr>
          <w:sz w:val="20"/>
          <w:szCs w:val="20"/>
          <w:color w:val="auto"/>
        </w:rPr>
      </w:pPr>
      <w:r>
        <w:rPr>
          <w:rFonts w:ascii="Times New Roman" w:cs="Times New Roman" w:eastAsia="Times New Roman" w:hAnsi="Times New Roman"/>
          <w:sz w:val="22"/>
          <w:szCs w:val="22"/>
          <w:b w:val="1"/>
          <w:bCs w:val="1"/>
          <w:color w:val="auto"/>
        </w:rPr>
        <w:t>BY: AMERICAN SECURITIES ASSOCIATES VIII, LLC, ITS GENERAL PARTNER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Michael G. Fisch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74523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745230" cy="9525"/>
                    </a:xfrm>
                    <a:prstGeom prst="rect">
                      <a:avLst/>
                    </a:prstGeom>
                    <a:noFill/>
                  </pic:spPr>
                </pic:pic>
              </a:graphicData>
            </a:graphic>
          </wp:anchor>
        </w:drawing>
      </w:r>
    </w:p>
    <w:p>
      <w:pPr>
        <w:spacing w:after="0" w:line="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Name:</w:t>
        <w:tab/>
        <w:t>Michael G. Fisch</w:t>
      </w:r>
    </w:p>
    <w:p>
      <w:pPr>
        <w:spacing w:after="0" w:line="1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11, 2026</w:t>
      </w:r>
    </w:p>
    <w:p>
      <w:pPr>
        <w:spacing w:after="0" w:line="3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638810</wp:posOffset>
            </wp:positionV>
            <wp:extent cx="6972300" cy="44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type w:val="continuous"/>
        </w:sectPr>
      </w:pPr>
    </w:p>
    <w:bookmarkStart w:id="7" w:name="page8"/>
    <w:bookmarkEnd w:id="7"/>
    <w:p>
      <w:pPr>
        <w:spacing w:after="0" w:line="11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1"/>
          <w:szCs w:val="21"/>
          <w:u w:val="single" w:color="auto"/>
          <w:color w:val="auto"/>
        </w:rPr>
        <w:t>Signatures and Joint Filer Information</w:t>
      </w:r>
    </w:p>
    <w:p>
      <w:pPr>
        <w:spacing w:after="0" w:line="3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(continued)</w:t>
      </w:r>
    </w:p>
    <w:p>
      <w:pPr>
        <w:sectPr>
          <w:pgSz w:w="11900" w:h="16838" w:orient="portrait"/>
          <w:cols w:equalWidth="0" w:num="1">
            <w:col w:w="9979"/>
          </w:cols>
          <w:pgMar w:left="480" w:top="1440" w:right="1440"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Joint Filer: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Joint Filer: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ASP VIII Alternative Investments 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590 Madison Avenue, 38th Floor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0" w:lineRule="exact"/>
        <w:rPr>
          <w:sz w:val="20"/>
          <w:szCs w:val="20"/>
          <w:color w:val="auto"/>
        </w:rPr>
      </w:pPr>
    </w:p>
    <w:p>
      <w:pPr>
        <w:sectPr>
          <w:pgSz w:w="11900" w:h="16838" w:orient="portrait"/>
          <w:cols w:equalWidth="0" w:num="2">
            <w:col w:w="3560" w:space="720"/>
            <w:col w:w="5699"/>
          </w:cols>
          <w:pgMar w:left="480" w:top="144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Relationship of Joint Filer to Issuer: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10% Owner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SOLV Energy, Inc. [MWH]</w:t>
      </w:r>
    </w:p>
    <w:p>
      <w:pPr>
        <w:spacing w:after="0" w:line="200" w:lineRule="exact"/>
        <w:rPr>
          <w:sz w:val="20"/>
          <w:szCs w:val="20"/>
          <w:color w:val="auto"/>
        </w:rPr>
      </w:pPr>
    </w:p>
    <w:p>
      <w:pPr>
        <w:sectPr>
          <w:pgSz w:w="11900" w:h="16838" w:orient="portrait"/>
          <w:cols w:equalWidth="0" w:num="2">
            <w:col w:w="3900" w:space="380"/>
            <w:col w:w="569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Event Requiring Statement</w:t>
      </w:r>
    </w:p>
    <w:p>
      <w:pPr>
        <w:sectPr>
          <w:pgSz w:w="11900" w:h="16838" w:orient="portrait"/>
          <w:cols w:equalWidth="0" w:num="1">
            <w:col w:w="9979"/>
          </w:cols>
          <w:pgMar w:left="480" w:top="1440"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(Month/Day/Year):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Designated Filer: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02/11/2026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American Securities LLC</w:t>
      </w:r>
    </w:p>
    <w:p>
      <w:pPr>
        <w:spacing w:after="0" w:line="211" w:lineRule="exact"/>
        <w:rPr>
          <w:sz w:val="20"/>
          <w:szCs w:val="20"/>
          <w:color w:val="auto"/>
        </w:rPr>
      </w:pPr>
    </w:p>
    <w:p>
      <w:pPr>
        <w:sectPr>
          <w:pgSz w:w="11900" w:h="16838" w:orient="portrait"/>
          <w:cols w:equalWidth="0" w:num="2">
            <w:col w:w="3560" w:space="720"/>
            <w:col w:w="569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ectPr>
          <w:pgSz w:w="11900" w:h="16838" w:orient="portrait"/>
          <w:cols w:equalWidth="0" w:num="1">
            <w:col w:w="9979"/>
          </w:cols>
          <w:pgMar w:left="480" w:top="1440" w:right="1440"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ASP VIII ALTERNATIVE INVESTMENTS L.P.</w:t>
      </w:r>
    </w:p>
    <w:p>
      <w:pPr>
        <w:spacing w:after="0" w:line="257" w:lineRule="exact"/>
        <w:rPr>
          <w:sz w:val="20"/>
          <w:szCs w:val="20"/>
          <w:color w:val="auto"/>
        </w:rPr>
      </w:pPr>
    </w:p>
    <w:p>
      <w:pPr>
        <w:ind w:right="4379"/>
        <w:spacing w:after="0" w:line="277" w:lineRule="auto"/>
        <w:rPr>
          <w:sz w:val="20"/>
          <w:szCs w:val="20"/>
          <w:color w:val="auto"/>
        </w:rPr>
      </w:pPr>
      <w:r>
        <w:rPr>
          <w:rFonts w:ascii="Times New Roman" w:cs="Times New Roman" w:eastAsia="Times New Roman" w:hAnsi="Times New Roman"/>
          <w:sz w:val="22"/>
          <w:szCs w:val="22"/>
          <w:b w:val="1"/>
          <w:bCs w:val="1"/>
          <w:color w:val="auto"/>
        </w:rPr>
        <w:t>BY: AMERICAN SECURITIES ASSOCIATES VIII, LLC, ITS GENERAL PARTNER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Michael G. Fisch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74523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745230" cy="9525"/>
                    </a:xfrm>
                    <a:prstGeom prst="rect">
                      <a:avLst/>
                    </a:prstGeom>
                    <a:noFill/>
                  </pic:spPr>
                </pic:pic>
              </a:graphicData>
            </a:graphic>
          </wp:anchor>
        </w:drawing>
      </w:r>
    </w:p>
    <w:p>
      <w:pPr>
        <w:spacing w:after="0" w:line="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Name:</w:t>
        <w:tab/>
        <w:t>Michael G. Fisch</w:t>
      </w:r>
    </w:p>
    <w:p>
      <w:pPr>
        <w:spacing w:after="0" w:line="1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11, 2026</w:t>
      </w:r>
    </w:p>
    <w:p>
      <w:pPr>
        <w:spacing w:after="0" w:line="3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638810</wp:posOffset>
            </wp:positionV>
            <wp:extent cx="6972300" cy="44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type w:val="continuous"/>
        </w:sectPr>
      </w:pPr>
    </w:p>
    <w:bookmarkStart w:id="8" w:name="page9"/>
    <w:bookmarkEnd w:id="8"/>
    <w:p>
      <w:pPr>
        <w:spacing w:after="0" w:line="11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1"/>
          <w:szCs w:val="21"/>
          <w:u w:val="single" w:color="auto"/>
          <w:color w:val="auto"/>
        </w:rPr>
        <w:t>Signatures and Joint Filer Information</w:t>
      </w:r>
    </w:p>
    <w:p>
      <w:pPr>
        <w:spacing w:after="0" w:line="3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(continued)</w:t>
      </w:r>
    </w:p>
    <w:p>
      <w:pPr>
        <w:sectPr>
          <w:pgSz w:w="11900" w:h="16838" w:orient="portrait"/>
          <w:cols w:equalWidth="0" w:num="1">
            <w:col w:w="9979"/>
          </w:cols>
          <w:pgMar w:left="480" w:top="1440" w:right="1440"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Joint Filer: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AS/ASP VIII Co-Investor LLC</w:t>
      </w:r>
    </w:p>
    <w:p>
      <w:pPr>
        <w:spacing w:after="0" w:line="200" w:lineRule="exact"/>
        <w:rPr>
          <w:sz w:val="20"/>
          <w:szCs w:val="20"/>
          <w:color w:val="auto"/>
        </w:rPr>
      </w:pPr>
    </w:p>
    <w:p>
      <w:pPr>
        <w:sectPr>
          <w:pgSz w:w="11900" w:h="16838" w:orient="portrait"/>
          <w:cols w:equalWidth="0" w:num="2">
            <w:col w:w="3580" w:space="720"/>
            <w:col w:w="567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Joint Filer: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590 Madison Avenue, 38th Floor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0" w:lineRule="exact"/>
        <w:rPr>
          <w:sz w:val="20"/>
          <w:szCs w:val="20"/>
          <w:color w:val="auto"/>
        </w:rPr>
      </w:pPr>
    </w:p>
    <w:p>
      <w:pPr>
        <w:sectPr>
          <w:pgSz w:w="11900" w:h="16838" w:orient="portrait"/>
          <w:cols w:equalWidth="0" w:num="2">
            <w:col w:w="3620" w:space="720"/>
            <w:col w:w="5639"/>
          </w:cols>
          <w:pgMar w:left="480" w:top="144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10% Owner</w:t>
      </w:r>
    </w:p>
    <w:p>
      <w:pPr>
        <w:spacing w:after="0" w:line="200" w:lineRule="exact"/>
        <w:rPr>
          <w:sz w:val="20"/>
          <w:szCs w:val="20"/>
          <w:color w:val="auto"/>
        </w:rPr>
      </w:pPr>
    </w:p>
    <w:p>
      <w:pPr>
        <w:sectPr>
          <w:pgSz w:w="11900" w:h="16838" w:orient="portrait"/>
          <w:cols w:equalWidth="0" w:num="2">
            <w:col w:w="3600" w:space="720"/>
            <w:col w:w="565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SOLV Energy, Inc. [MWH]</w:t>
      </w:r>
    </w:p>
    <w:p>
      <w:pPr>
        <w:spacing w:after="0" w:line="200" w:lineRule="exact"/>
        <w:rPr>
          <w:sz w:val="20"/>
          <w:szCs w:val="20"/>
          <w:color w:val="auto"/>
        </w:rPr>
      </w:pPr>
    </w:p>
    <w:p>
      <w:pPr>
        <w:sectPr>
          <w:pgSz w:w="11900" w:h="16838" w:orient="portrait"/>
          <w:cols w:equalWidth="0" w:num="2">
            <w:col w:w="3900" w:space="440"/>
            <w:col w:w="563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Event Requiring Statement</w:t>
      </w:r>
    </w:p>
    <w:p>
      <w:pPr>
        <w:sectPr>
          <w:pgSz w:w="11900" w:h="16838" w:orient="portrait"/>
          <w:cols w:equalWidth="0" w:num="1">
            <w:col w:w="9979"/>
          </w:cols>
          <w:pgMar w:left="480" w:top="1440"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(Month/Day/Year):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02/11/2026</w:t>
      </w:r>
    </w:p>
    <w:p>
      <w:pPr>
        <w:spacing w:after="0" w:line="200" w:lineRule="exact"/>
        <w:rPr>
          <w:sz w:val="20"/>
          <w:szCs w:val="20"/>
          <w:color w:val="auto"/>
        </w:rPr>
      </w:pPr>
    </w:p>
    <w:p>
      <w:pPr>
        <w:sectPr>
          <w:pgSz w:w="11900" w:h="16838" w:orient="portrait"/>
          <w:cols w:equalWidth="0" w:num="2">
            <w:col w:w="3620" w:space="720"/>
            <w:col w:w="5639"/>
          </w:cols>
          <w:pgMar w:left="480" w:top="144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American Securities LLC</w:t>
      </w:r>
    </w:p>
    <w:p>
      <w:pPr>
        <w:spacing w:after="0" w:line="200" w:lineRule="exact"/>
        <w:rPr>
          <w:sz w:val="20"/>
          <w:szCs w:val="20"/>
          <w:color w:val="auto"/>
        </w:rPr>
      </w:pPr>
    </w:p>
    <w:p>
      <w:pPr>
        <w:sectPr>
          <w:pgSz w:w="11900" w:h="16838" w:orient="portrait"/>
          <w:cols w:equalWidth="0" w:num="2">
            <w:col w:w="3660" w:space="720"/>
            <w:col w:w="5599"/>
          </w:cols>
          <w:pgMar w:left="480" w:top="1440" w:right="1440"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ectPr>
          <w:pgSz w:w="11900" w:h="16838" w:orient="portrait"/>
          <w:cols w:equalWidth="0" w:num="1">
            <w:col w:w="9979"/>
          </w:cols>
          <w:pgMar w:left="480" w:top="1440" w:right="1440"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AS/ASP VIII CO-INVESTOR LLC</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BY: ASP MANAGER CORP., ITS MANAGER</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Eric L. Schondorf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2"/>
                <w:szCs w:val="22"/>
                <w:color w:val="auto"/>
              </w:rPr>
              <w:t>Name:</w:t>
            </w:r>
          </w:p>
        </w:tc>
        <w:tc>
          <w:tcPr>
            <w:tcW w:w="5180" w:type="dxa"/>
            <w:vAlign w:val="bottom"/>
            <w:tcBorders>
              <w:top w:val="single" w:sz="8" w:color="auto"/>
            </w:tcBorders>
          </w:tcPr>
          <w:p>
            <w:pPr>
              <w:ind w:left="140"/>
              <w:spacing w:after="0" w:line="225" w:lineRule="exact"/>
              <w:rPr>
                <w:sz w:val="20"/>
                <w:szCs w:val="20"/>
                <w:color w:val="auto"/>
              </w:rPr>
            </w:pPr>
            <w:r>
              <w:rPr>
                <w:rFonts w:ascii="Times New Roman" w:cs="Times New Roman" w:eastAsia="Times New Roman" w:hAnsi="Times New Roman"/>
                <w:sz w:val="22"/>
                <w:szCs w:val="22"/>
                <w:color w:val="auto"/>
              </w:rPr>
              <w:t>Eric L. Schondorf</w:t>
            </w:r>
          </w:p>
        </w:tc>
      </w:tr>
      <w:tr>
        <w:trPr>
          <w:trHeight w:val="286"/>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Vice President and Secretary</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11, 2026</w:t>
      </w:r>
    </w:p>
    <w:p>
      <w:pPr>
        <w:spacing w:after="0" w:line="3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624205</wp:posOffset>
            </wp:positionV>
            <wp:extent cx="6972300" cy="44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type w:val="continuous"/>
        </w:sectPr>
      </w:pPr>
    </w:p>
    <w:bookmarkStart w:id="9" w:name="page10"/>
    <w:bookmarkEnd w:id="9"/>
    <w:p>
      <w:pPr>
        <w:spacing w:after="0" w:line="11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1"/>
          <w:szCs w:val="21"/>
          <w:u w:val="single" w:color="auto"/>
          <w:color w:val="auto"/>
        </w:rPr>
        <w:t>Signatures and Joint Filer Information</w:t>
      </w:r>
    </w:p>
    <w:p>
      <w:pPr>
        <w:spacing w:after="0" w:line="3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(continued)</w:t>
      </w:r>
    </w:p>
    <w:p>
      <w:pPr>
        <w:sectPr>
          <w:pgSz w:w="11900" w:h="16838" w:orient="portrait"/>
          <w:cols w:equalWidth="0" w:num="1">
            <w:col w:w="9979"/>
          </w:cols>
          <w:pgMar w:left="480" w:top="1440" w:right="1440"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Joint Filer: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Securities Associates VIII, LLC</w:t>
      </w:r>
    </w:p>
    <w:p>
      <w:pPr>
        <w:spacing w:after="0" w:line="200" w:lineRule="exact"/>
        <w:rPr>
          <w:sz w:val="20"/>
          <w:szCs w:val="20"/>
          <w:color w:val="auto"/>
        </w:rPr>
      </w:pPr>
    </w:p>
    <w:p>
      <w:pPr>
        <w:sectPr>
          <w:pgSz w:w="11900" w:h="16838" w:orient="portrait"/>
          <w:cols w:equalWidth="0" w:num="2">
            <w:col w:w="3580" w:space="720"/>
            <w:col w:w="567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Joint Filer: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590 Madison Avenue, 38th Floor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0" w:lineRule="exact"/>
        <w:rPr>
          <w:sz w:val="20"/>
          <w:szCs w:val="20"/>
          <w:color w:val="auto"/>
        </w:rPr>
      </w:pPr>
    </w:p>
    <w:p>
      <w:pPr>
        <w:sectPr>
          <w:pgSz w:w="11900" w:h="16838" w:orient="portrait"/>
          <w:cols w:equalWidth="0" w:num="2">
            <w:col w:w="3620" w:space="720"/>
            <w:col w:w="5639"/>
          </w:cols>
          <w:pgMar w:left="480" w:top="144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10% Owner</w:t>
      </w:r>
    </w:p>
    <w:p>
      <w:pPr>
        <w:spacing w:after="0" w:line="200" w:lineRule="exact"/>
        <w:rPr>
          <w:sz w:val="20"/>
          <w:szCs w:val="20"/>
          <w:color w:val="auto"/>
        </w:rPr>
      </w:pPr>
    </w:p>
    <w:p>
      <w:pPr>
        <w:sectPr>
          <w:pgSz w:w="11900" w:h="16838" w:orient="portrait"/>
          <w:cols w:equalWidth="0" w:num="2">
            <w:col w:w="3600" w:space="720"/>
            <w:col w:w="565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 Name and Ticker or Trading Symbol:</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SOLV Energy, Inc. [MWH]</w:t>
      </w:r>
    </w:p>
    <w:p>
      <w:pPr>
        <w:spacing w:after="0" w:line="200" w:lineRule="exact"/>
        <w:rPr>
          <w:sz w:val="20"/>
          <w:szCs w:val="20"/>
          <w:color w:val="auto"/>
        </w:rPr>
      </w:pPr>
    </w:p>
    <w:p>
      <w:pPr>
        <w:sectPr>
          <w:pgSz w:w="11900" w:h="16838" w:orient="portrait"/>
          <w:cols w:equalWidth="0" w:num="2">
            <w:col w:w="3900" w:space="440"/>
            <w:col w:w="563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Event Requiring Statement</w:t>
      </w:r>
    </w:p>
    <w:p>
      <w:pPr>
        <w:sectPr>
          <w:pgSz w:w="11900" w:h="16838" w:orient="portrait"/>
          <w:cols w:equalWidth="0" w:num="1">
            <w:col w:w="9979"/>
          </w:cols>
          <w:pgMar w:left="480" w:top="1440"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(Month/Day/Year):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02/11/2026</w:t>
      </w:r>
    </w:p>
    <w:p>
      <w:pPr>
        <w:spacing w:after="0" w:line="200" w:lineRule="exact"/>
        <w:rPr>
          <w:sz w:val="20"/>
          <w:szCs w:val="20"/>
          <w:color w:val="auto"/>
        </w:rPr>
      </w:pPr>
    </w:p>
    <w:p>
      <w:pPr>
        <w:sectPr>
          <w:pgSz w:w="11900" w:h="16838" w:orient="portrait"/>
          <w:cols w:equalWidth="0" w:num="2">
            <w:col w:w="3620" w:space="720"/>
            <w:col w:w="5639"/>
          </w:cols>
          <w:pgMar w:left="480" w:top="144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American Securities LLC</w:t>
      </w:r>
    </w:p>
    <w:p>
      <w:pPr>
        <w:spacing w:after="0" w:line="200" w:lineRule="exact"/>
        <w:rPr>
          <w:sz w:val="20"/>
          <w:szCs w:val="20"/>
          <w:color w:val="auto"/>
        </w:rPr>
      </w:pPr>
    </w:p>
    <w:p>
      <w:pPr>
        <w:sectPr>
          <w:pgSz w:w="11900" w:h="16838" w:orient="portrait"/>
          <w:cols w:equalWidth="0" w:num="2">
            <w:col w:w="3660" w:space="720"/>
            <w:col w:w="5599"/>
          </w:cols>
          <w:pgMar w:left="480" w:top="1440" w:right="1440"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ectPr>
          <w:pgSz w:w="11900" w:h="16838" w:orient="portrait"/>
          <w:cols w:equalWidth="0" w:num="1">
            <w:col w:w="9979"/>
          </w:cols>
          <w:pgMar w:left="480" w:top="1440" w:right="1440"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AMERICAN SECURITIES ASSOCIATES VIII, LLC</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Michael G. Fisch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7452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745230" cy="9525"/>
                    </a:xfrm>
                    <a:prstGeom prst="rect">
                      <a:avLst/>
                    </a:prstGeom>
                    <a:noFill/>
                  </pic:spPr>
                </pic:pic>
              </a:graphicData>
            </a:graphic>
          </wp:anchor>
        </w:drawing>
      </w:r>
    </w:p>
    <w:p>
      <w:pPr>
        <w:spacing w:after="0" w:line="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Name:</w:t>
        <w:tab/>
        <w:t>Michael G. Fisch</w:t>
      </w:r>
    </w:p>
    <w:p>
      <w:pPr>
        <w:spacing w:after="0" w:line="1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11, 2026</w:t>
      </w:r>
    </w:p>
    <w:p>
      <w:pPr>
        <w:spacing w:after="0" w:line="3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638810</wp:posOffset>
            </wp:positionV>
            <wp:extent cx="6972300" cy="44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type w:val="continuous"/>
        </w:sectPr>
      </w:pPr>
    </w:p>
    <w:bookmarkStart w:id="10" w:name="page11"/>
    <w:bookmarkEnd w:id="10"/>
    <w:p>
      <w:pPr>
        <w:spacing w:after="0" w:line="11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1"/>
          <w:szCs w:val="21"/>
          <w:u w:val="single" w:color="auto"/>
          <w:color w:val="auto"/>
        </w:rPr>
        <w:t>Signatures and Joint Filer Information</w:t>
      </w:r>
    </w:p>
    <w:p>
      <w:pPr>
        <w:spacing w:after="0" w:line="3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(continued)</w:t>
      </w:r>
    </w:p>
    <w:p>
      <w:pPr>
        <w:sectPr>
          <w:pgSz w:w="11900" w:h="16838" w:orient="portrait"/>
          <w:cols w:equalWidth="0" w:num="1">
            <w:col w:w="9979"/>
          </w:cols>
          <w:pgMar w:left="480" w:top="1440" w:right="1440"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Joint Filer: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Joint Filer: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ASP VIII SOLV Holdings LP</w:t>
      </w: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590 Madison Avenue, 38th Floor</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0" w:lineRule="exact"/>
        <w:rPr>
          <w:sz w:val="20"/>
          <w:szCs w:val="20"/>
          <w:color w:val="auto"/>
        </w:rPr>
      </w:pPr>
    </w:p>
    <w:p>
      <w:pPr>
        <w:sectPr>
          <w:pgSz w:w="11900" w:h="16838" w:orient="portrait"/>
          <w:cols w:equalWidth="0" w:num="2">
            <w:col w:w="3580" w:space="720"/>
            <w:col w:w="5679"/>
          </w:cols>
          <w:pgMar w:left="480" w:top="144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Relationship of Joint Filer to Issuer: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10% Owner</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SOLV Energy, Inc. [MWH]</w:t>
      </w:r>
    </w:p>
    <w:p>
      <w:pPr>
        <w:spacing w:after="0" w:line="200" w:lineRule="exact"/>
        <w:rPr>
          <w:sz w:val="20"/>
          <w:szCs w:val="20"/>
          <w:color w:val="auto"/>
        </w:rPr>
      </w:pPr>
    </w:p>
    <w:p>
      <w:pPr>
        <w:sectPr>
          <w:pgSz w:w="11900" w:h="16838" w:orient="portrait"/>
          <w:cols w:equalWidth="0" w:num="2">
            <w:col w:w="3900" w:space="420"/>
            <w:col w:w="565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Event Requiring Statement</w:t>
      </w:r>
    </w:p>
    <w:p>
      <w:pPr>
        <w:sectPr>
          <w:pgSz w:w="11900" w:h="16838" w:orient="portrait"/>
          <w:cols w:equalWidth="0" w:num="1">
            <w:col w:w="9979"/>
          </w:cols>
          <w:pgMar w:left="480" w:top="1440"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(Month/Day/Year):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Designated Filer: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02/11/2026</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American Securities LLC</w:t>
      </w:r>
    </w:p>
    <w:p>
      <w:pPr>
        <w:spacing w:after="0" w:line="211" w:lineRule="exact"/>
        <w:rPr>
          <w:sz w:val="20"/>
          <w:szCs w:val="20"/>
          <w:color w:val="auto"/>
        </w:rPr>
      </w:pPr>
    </w:p>
    <w:p>
      <w:pPr>
        <w:sectPr>
          <w:pgSz w:w="11900" w:h="16838" w:orient="portrait"/>
          <w:cols w:equalWidth="0" w:num="2">
            <w:col w:w="3620" w:space="720"/>
            <w:col w:w="563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ectPr>
          <w:pgSz w:w="11900" w:h="16838" w:orient="portrait"/>
          <w:cols w:equalWidth="0" w:num="1">
            <w:col w:w="9979"/>
          </w:cols>
          <w:pgMar w:left="480" w:top="1440" w:right="1440"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ASP VIII SOLV HOLDINGS LP</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BY: ASP MANAGER CORP., ITS GENERAL PARTNER</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Eric L. Schondorf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2"/>
                <w:szCs w:val="22"/>
                <w:color w:val="auto"/>
              </w:rPr>
              <w:t>Name:</w:t>
            </w:r>
          </w:p>
        </w:tc>
        <w:tc>
          <w:tcPr>
            <w:tcW w:w="5180" w:type="dxa"/>
            <w:vAlign w:val="bottom"/>
            <w:tcBorders>
              <w:top w:val="single" w:sz="8" w:color="auto"/>
            </w:tcBorders>
          </w:tcPr>
          <w:p>
            <w:pPr>
              <w:ind w:left="140"/>
              <w:spacing w:after="0" w:line="225" w:lineRule="exact"/>
              <w:rPr>
                <w:sz w:val="20"/>
                <w:szCs w:val="20"/>
                <w:color w:val="auto"/>
              </w:rPr>
            </w:pPr>
            <w:r>
              <w:rPr>
                <w:rFonts w:ascii="Times New Roman" w:cs="Times New Roman" w:eastAsia="Times New Roman" w:hAnsi="Times New Roman"/>
                <w:sz w:val="22"/>
                <w:szCs w:val="22"/>
                <w:color w:val="auto"/>
              </w:rPr>
              <w:t>Eric L. Schondorf</w:t>
            </w:r>
          </w:p>
        </w:tc>
      </w:tr>
      <w:tr>
        <w:trPr>
          <w:trHeight w:val="286"/>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Vice President and Secretary</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11, 2026</w:t>
      </w:r>
    </w:p>
    <w:p>
      <w:pPr>
        <w:spacing w:after="0" w:line="3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624205</wp:posOffset>
            </wp:positionV>
            <wp:extent cx="6972300" cy="44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type w:val="continuous"/>
        </w:sectPr>
      </w:pPr>
    </w:p>
    <w:bookmarkStart w:id="11" w:name="page12"/>
    <w:bookmarkEnd w:id="11"/>
    <w:p>
      <w:pPr>
        <w:spacing w:after="0" w:line="116"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21"/>
          <w:szCs w:val="21"/>
          <w:u w:val="single" w:color="auto"/>
          <w:color w:val="auto"/>
        </w:rPr>
        <w:t>Signatures and Joint Filer Information</w:t>
      </w:r>
    </w:p>
    <w:p>
      <w:pPr>
        <w:spacing w:after="0" w:line="3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(continued)</w:t>
      </w:r>
    </w:p>
    <w:p>
      <w:pPr>
        <w:sectPr>
          <w:pgSz w:w="11900" w:h="16838" w:orient="portrait"/>
          <w:cols w:equalWidth="0" w:num="1">
            <w:col w:w="9979"/>
          </w:cols>
          <w:pgMar w:left="480" w:top="1440" w:right="1440"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Joint Filer: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Joint Filer: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ASP VIII CSE Holdings LP</w:t>
      </w: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590 Madison Avenue, 38th Floor</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0" w:lineRule="exact"/>
        <w:rPr>
          <w:sz w:val="20"/>
          <w:szCs w:val="20"/>
          <w:color w:val="auto"/>
        </w:rPr>
      </w:pPr>
    </w:p>
    <w:p>
      <w:pPr>
        <w:sectPr>
          <w:pgSz w:w="11900" w:h="16838" w:orient="portrait"/>
          <w:cols w:equalWidth="0" w:num="2">
            <w:col w:w="3580" w:space="720"/>
            <w:col w:w="5679"/>
          </w:cols>
          <w:pgMar w:left="480" w:top="144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Relationship of Joint Filer to Issuer: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10% Owner</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SOLV Energy, Inc. [MWH]</w:t>
      </w:r>
    </w:p>
    <w:p>
      <w:pPr>
        <w:spacing w:after="0" w:line="200" w:lineRule="exact"/>
        <w:rPr>
          <w:sz w:val="20"/>
          <w:szCs w:val="20"/>
          <w:color w:val="auto"/>
        </w:rPr>
      </w:pPr>
    </w:p>
    <w:p>
      <w:pPr>
        <w:sectPr>
          <w:pgSz w:w="11900" w:h="16838" w:orient="portrait"/>
          <w:cols w:equalWidth="0" w:num="2">
            <w:col w:w="3900" w:space="420"/>
            <w:col w:w="565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Event Requiring Statement</w:t>
      </w:r>
    </w:p>
    <w:p>
      <w:pPr>
        <w:sectPr>
          <w:pgSz w:w="11900" w:h="16838" w:orient="portrait"/>
          <w:cols w:equalWidth="0" w:num="1">
            <w:col w:w="9979"/>
          </w:cols>
          <w:pgMar w:left="480" w:top="1440" w:right="1440"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(Month/Day/Year):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Designated Filer: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02/11/2026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American Securities LLC</w:t>
      </w:r>
    </w:p>
    <w:p>
      <w:pPr>
        <w:spacing w:after="0" w:line="211" w:lineRule="exact"/>
        <w:rPr>
          <w:sz w:val="20"/>
          <w:szCs w:val="20"/>
          <w:color w:val="auto"/>
        </w:rPr>
      </w:pPr>
    </w:p>
    <w:p>
      <w:pPr>
        <w:sectPr>
          <w:pgSz w:w="11900" w:h="16838" w:orient="portrait"/>
          <w:cols w:equalWidth="0" w:num="2">
            <w:col w:w="3600" w:space="720"/>
            <w:col w:w="5659"/>
          </w:cols>
          <w:pgMar w:left="480" w:top="1440"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ectPr>
          <w:pgSz w:w="11900" w:h="16838" w:orient="portrait"/>
          <w:cols w:equalWidth="0" w:num="1">
            <w:col w:w="9979"/>
          </w:cols>
          <w:pgMar w:left="480" w:top="1440" w:right="1440"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ASP VIII CSE HOLDINGS LP</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BY: ASP MANAGER CORP., ITS GENERAL PARTNER</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Eric L. Schondorf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2"/>
                <w:szCs w:val="22"/>
                <w:color w:val="auto"/>
              </w:rPr>
              <w:t>Name:</w:t>
            </w:r>
          </w:p>
        </w:tc>
        <w:tc>
          <w:tcPr>
            <w:tcW w:w="5180" w:type="dxa"/>
            <w:vAlign w:val="bottom"/>
            <w:tcBorders>
              <w:top w:val="single" w:sz="8" w:color="auto"/>
            </w:tcBorders>
          </w:tcPr>
          <w:p>
            <w:pPr>
              <w:ind w:left="140"/>
              <w:spacing w:after="0" w:line="225" w:lineRule="exact"/>
              <w:rPr>
                <w:sz w:val="20"/>
                <w:szCs w:val="20"/>
                <w:color w:val="auto"/>
              </w:rPr>
            </w:pPr>
            <w:r>
              <w:rPr>
                <w:rFonts w:ascii="Times New Roman" w:cs="Times New Roman" w:eastAsia="Times New Roman" w:hAnsi="Times New Roman"/>
                <w:sz w:val="22"/>
                <w:szCs w:val="22"/>
                <w:color w:val="auto"/>
              </w:rPr>
              <w:t>Eric L. Schondorf</w:t>
            </w:r>
          </w:p>
        </w:tc>
      </w:tr>
      <w:tr>
        <w:trPr>
          <w:trHeight w:val="286"/>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Vice President and Secretary</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11, 2026</w:t>
      </w:r>
    </w:p>
    <w:p>
      <w:pPr>
        <w:spacing w:after="0" w:line="3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624205</wp:posOffset>
            </wp:positionV>
            <wp:extent cx="6972300" cy="44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type w:val="continuous"/>
        </w:sectPr>
      </w:pPr>
    </w:p>
    <w:bookmarkStart w:id="12" w:name="page13"/>
    <w:bookmarkEnd w:id="12"/>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3460" w:type="dxa"/>
            <w:vAlign w:val="bottom"/>
            <w:gridSpan w:val="6"/>
          </w:tcPr>
          <w:p>
            <w:pPr>
              <w:jc w:val="center"/>
              <w:ind w:right="100"/>
              <w:spacing w:after="0"/>
              <w:rPr>
                <w:sz w:val="20"/>
                <w:szCs w:val="20"/>
                <w:color w:val="auto"/>
              </w:rPr>
            </w:pPr>
            <w:r>
              <w:rPr>
                <w:rFonts w:ascii="Times New Roman" w:cs="Times New Roman" w:eastAsia="Times New Roman" w:hAnsi="Times New Roman"/>
                <w:sz w:val="22"/>
                <w:szCs w:val="22"/>
                <w:color w:val="auto"/>
                <w:w w:val="99"/>
              </w:rPr>
              <w:t>Signatures and Joint Filer Information</w:t>
            </w:r>
          </w:p>
        </w:tc>
      </w:tr>
      <w:tr>
        <w:trPr>
          <w:trHeight w:val="235"/>
        </w:trPr>
        <w:tc>
          <w:tcPr>
            <w:tcW w:w="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20" w:type="dxa"/>
            <w:vAlign w:val="bottom"/>
            <w:tcBorders>
              <w:top w:val="single" w:sz="8" w:color="auto"/>
              <w:bottom w:val="single" w:sz="8" w:color="auto"/>
            </w:tcBorders>
            <w:gridSpan w:val="2"/>
          </w:tcPr>
          <w:p>
            <w:pPr>
              <w:jc w:val="center"/>
              <w:spacing w:after="0" w:line="236" w:lineRule="exact"/>
              <w:rPr>
                <w:sz w:val="20"/>
                <w:szCs w:val="20"/>
                <w:color w:val="auto"/>
              </w:rPr>
            </w:pPr>
            <w:r>
              <w:rPr>
                <w:rFonts w:ascii="Times New Roman" w:cs="Times New Roman" w:eastAsia="Times New Roman" w:hAnsi="Times New Roman"/>
                <w:sz w:val="22"/>
                <w:szCs w:val="22"/>
                <w:color w:val="auto"/>
              </w:rPr>
              <w:t>(continued)</w:t>
            </w: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526"/>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of Joint Filer:</w:t>
            </w:r>
          </w:p>
        </w:tc>
        <w:tc>
          <w:tcPr>
            <w:tcW w:w="3160" w:type="dxa"/>
            <w:vAlign w:val="bottom"/>
            <w:gridSpan w:val="5"/>
          </w:tcPr>
          <w:p>
            <w:pPr>
              <w:ind w:left="200"/>
              <w:spacing w:after="0"/>
              <w:rPr>
                <w:sz w:val="20"/>
                <w:szCs w:val="20"/>
                <w:color w:val="auto"/>
              </w:rPr>
            </w:pPr>
            <w:r>
              <w:rPr>
                <w:rFonts w:ascii="Times New Roman" w:cs="Times New Roman" w:eastAsia="Times New Roman" w:hAnsi="Times New Roman"/>
                <w:sz w:val="22"/>
                <w:szCs w:val="22"/>
                <w:color w:val="auto"/>
              </w:rPr>
              <w:t>ASP Manager Corp.</w:t>
            </w:r>
          </w:p>
        </w:tc>
      </w:tr>
      <w:tr>
        <w:trPr>
          <w:trHeight w:val="464"/>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Address of Joint Filer:</w:t>
            </w: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22"/>
                <w:szCs w:val="22"/>
                <w:color w:val="auto"/>
                <w:w w:val="99"/>
              </w:rPr>
              <w:t>590 Madison Avenue, 38th Floor</w:t>
            </w:r>
          </w:p>
        </w:tc>
      </w:tr>
      <w:tr>
        <w:trPr>
          <w:trHeight w:val="286"/>
        </w:trPr>
        <w:tc>
          <w:tcPr>
            <w:tcW w:w="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22"/>
                <w:szCs w:val="22"/>
                <w:color w:val="auto"/>
              </w:rPr>
              <w:t>New York NY 10022</w:t>
            </w:r>
          </w:p>
        </w:tc>
      </w:tr>
      <w:tr>
        <w:trPr>
          <w:trHeight w:val="495"/>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Relationship of Joint Filer to Issuer:</w:t>
            </w:r>
          </w:p>
        </w:tc>
        <w:tc>
          <w:tcPr>
            <w:tcW w:w="3160" w:type="dxa"/>
            <w:vAlign w:val="bottom"/>
            <w:gridSpan w:val="5"/>
          </w:tcPr>
          <w:p>
            <w:pPr>
              <w:ind w:left="220"/>
              <w:spacing w:after="0"/>
              <w:rPr>
                <w:sz w:val="20"/>
                <w:szCs w:val="20"/>
                <w:color w:val="auto"/>
              </w:rPr>
            </w:pPr>
            <w:r>
              <w:rPr>
                <w:rFonts w:ascii="Times New Roman" w:cs="Times New Roman" w:eastAsia="Times New Roman" w:hAnsi="Times New Roman"/>
                <w:sz w:val="22"/>
                <w:szCs w:val="22"/>
                <w:color w:val="auto"/>
              </w:rPr>
              <w:t>10% Owner</w:t>
            </w:r>
          </w:p>
        </w:tc>
      </w:tr>
      <w:tr>
        <w:trPr>
          <w:trHeight w:val="495"/>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Issuer Name and Ticker or Trading Symbol:</w:t>
            </w: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22"/>
                <w:szCs w:val="22"/>
                <w:color w:val="auto"/>
              </w:rPr>
              <w:t>SOLV Energy, Inc. [MWH]</w:t>
            </w:r>
          </w:p>
        </w:tc>
      </w:tr>
      <w:tr>
        <w:trPr>
          <w:trHeight w:val="464"/>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of Event Requiring Statement</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6"/>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(Month/Day/Year):</w:t>
            </w: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02/11/2026</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95"/>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Designated Filer:</w:t>
            </w:r>
          </w:p>
        </w:tc>
        <w:tc>
          <w:tcPr>
            <w:tcW w:w="3160" w:type="dxa"/>
            <w:vAlign w:val="bottom"/>
            <w:gridSpan w:val="5"/>
          </w:tcPr>
          <w:p>
            <w:pPr>
              <w:ind w:left="220"/>
              <w:spacing w:after="0"/>
              <w:rPr>
                <w:sz w:val="20"/>
                <w:szCs w:val="20"/>
                <w:color w:val="auto"/>
              </w:rPr>
            </w:pPr>
            <w:r>
              <w:rPr>
                <w:rFonts w:ascii="Times New Roman" w:cs="Times New Roman" w:eastAsia="Times New Roman" w:hAnsi="Times New Roman"/>
                <w:sz w:val="22"/>
                <w:szCs w:val="22"/>
                <w:color w:val="auto"/>
              </w:rPr>
              <w:t>American Securities LLC</w:t>
            </w:r>
          </w:p>
        </w:tc>
      </w:tr>
      <w:tr>
        <w:trPr>
          <w:trHeight w:val="495"/>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Signature:</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95"/>
        </w:trPr>
        <w:tc>
          <w:tcPr>
            <w:tcW w:w="41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ASP MANAGER CORP.</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9"/>
        </w:trPr>
        <w:tc>
          <w:tcPr>
            <w:tcW w:w="4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Eric L. Schondorf</w:t>
            </w:r>
          </w:p>
        </w:tc>
        <w:tc>
          <w:tcPr>
            <w:tcW w:w="8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5"/>
        </w:trPr>
        <w:tc>
          <w:tcPr>
            <w:tcW w:w="720" w:type="dxa"/>
            <w:vAlign w:val="bottom"/>
          </w:tcPr>
          <w:p>
            <w:pPr>
              <w:spacing w:after="0" w:line="225" w:lineRule="exact"/>
              <w:rPr>
                <w:sz w:val="20"/>
                <w:szCs w:val="20"/>
                <w:color w:val="auto"/>
              </w:rPr>
            </w:pPr>
            <w:r>
              <w:rPr>
                <w:rFonts w:ascii="Times New Roman" w:cs="Times New Roman" w:eastAsia="Times New Roman" w:hAnsi="Times New Roman"/>
                <w:sz w:val="22"/>
                <w:szCs w:val="22"/>
                <w:color w:val="auto"/>
              </w:rPr>
              <w:t>Name:</w:t>
            </w:r>
          </w:p>
        </w:tc>
        <w:tc>
          <w:tcPr>
            <w:tcW w:w="3380" w:type="dxa"/>
            <w:vAlign w:val="bottom"/>
            <w:gridSpan w:val="2"/>
          </w:tcPr>
          <w:p>
            <w:pPr>
              <w:ind w:left="140"/>
              <w:spacing w:after="0" w:line="225" w:lineRule="exact"/>
              <w:rPr>
                <w:sz w:val="20"/>
                <w:szCs w:val="20"/>
                <w:color w:val="auto"/>
              </w:rPr>
            </w:pPr>
            <w:r>
              <w:rPr>
                <w:rFonts w:ascii="Times New Roman" w:cs="Times New Roman" w:eastAsia="Times New Roman" w:hAnsi="Times New Roman"/>
                <w:sz w:val="22"/>
                <w:szCs w:val="22"/>
                <w:color w:val="auto"/>
              </w:rPr>
              <w:t>Eric L. Schondorf</w:t>
            </w: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86"/>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Vice President and Secretary</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11, 2026</w:t>
      </w:r>
    </w:p>
    <w:p>
      <w:pPr>
        <w:spacing w:after="0" w:line="3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624205</wp:posOffset>
            </wp:positionV>
            <wp:extent cx="6972300" cy="44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0" Type="http://schemas.openxmlformats.org/officeDocument/2006/relationships/hyperlink" Target="http://www.sec.gov/cgi-bin/browse-edgar?action=getcompany&amp;CIK=0001475483" TargetMode="External"/><Relationship Id="rId11" Type="http://schemas.openxmlformats.org/officeDocument/2006/relationships/hyperlink" Target="http://www.sec.gov/cgi-bin/browse-edgar?action=getcompany&amp;CIK=0002065636" TargetMode="External"/><Relationship Id="rId13" Type="http://schemas.openxmlformats.org/officeDocument/2006/relationships/hyperlink" Target="http://www.sec.gov/cgi-bin/browse-edgar?action=getcompany&amp;CIK=00021103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2026-02-11T19:06:00Z</dcterms:created>
  <dcterms:modified xsi:type="dcterms:W3CDTF">2026-02-11T19:06:00Z</dcterms:modified>
</cp:coreProperties>
</file>